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6BF" w:rsidRDefault="001A36BF" w:rsidP="0008369D">
      <w:pPr>
        <w:pStyle w:val="a3"/>
        <w:jc w:val="center"/>
        <w:rPr>
          <w:b/>
          <w:i/>
          <w:sz w:val="44"/>
          <w:szCs w:val="44"/>
          <w:lang w:eastAsia="ru-RU"/>
        </w:rPr>
      </w:pPr>
      <w:r w:rsidRPr="0008369D">
        <w:rPr>
          <w:b/>
          <w:i/>
          <w:sz w:val="44"/>
          <w:szCs w:val="44"/>
          <w:lang w:eastAsia="ru-RU"/>
        </w:rPr>
        <w:t>Проверка лифта</w:t>
      </w:r>
    </w:p>
    <w:p w:rsidR="0008369D" w:rsidRPr="0008369D" w:rsidRDefault="0008369D" w:rsidP="0008369D">
      <w:pPr>
        <w:pStyle w:val="a3"/>
        <w:jc w:val="center"/>
        <w:rPr>
          <w:b/>
          <w:i/>
          <w:sz w:val="44"/>
          <w:szCs w:val="44"/>
          <w:lang w:eastAsia="ru-RU"/>
        </w:rPr>
      </w:pPr>
    </w:p>
    <w:p w:rsidR="001A36BF" w:rsidRPr="0008369D" w:rsidRDefault="001A36BF" w:rsidP="0008369D">
      <w:pPr>
        <w:pStyle w:val="a3"/>
        <w:rPr>
          <w:color w:val="333333"/>
          <w:lang w:eastAsia="ru-RU"/>
        </w:rPr>
      </w:pPr>
      <w:r w:rsidRPr="0008369D">
        <w:rPr>
          <w:color w:val="333333"/>
          <w:lang w:eastAsia="ru-RU"/>
        </w:rPr>
        <w:t>Проверки, испытания и измерения на лифте при проведении периодического технического освидетельствования*</w:t>
      </w:r>
    </w:p>
    <w:p w:rsidR="001A36BF" w:rsidRPr="0008369D" w:rsidRDefault="001A36BF" w:rsidP="0008369D">
      <w:pPr>
        <w:pStyle w:val="a3"/>
        <w:rPr>
          <w:color w:val="333333"/>
          <w:lang w:eastAsia="ru-RU"/>
        </w:rPr>
      </w:pPr>
      <w:r w:rsidRPr="0008369D">
        <w:rPr>
          <w:color w:val="333333"/>
          <w:lang w:eastAsia="ru-RU"/>
        </w:rPr>
        <w:t>* – примерный перечень</w:t>
      </w:r>
    </w:p>
    <w:p w:rsidR="001A36BF" w:rsidRDefault="001A36BF" w:rsidP="0008369D">
      <w:pPr>
        <w:pStyle w:val="a3"/>
        <w:rPr>
          <w:color w:val="333333"/>
          <w:lang w:eastAsia="ru-RU"/>
        </w:rPr>
      </w:pPr>
      <w:proofErr w:type="gramStart"/>
      <w:r w:rsidRPr="0008369D">
        <w:rPr>
          <w:color w:val="FF0000"/>
          <w:lang w:eastAsia="ru-RU"/>
        </w:rPr>
        <w:t>А. Проверка документации:</w:t>
      </w:r>
      <w:r w:rsidRPr="0008369D">
        <w:rPr>
          <w:color w:val="333333"/>
          <w:lang w:eastAsia="ru-RU"/>
        </w:rPr>
        <w:br/>
        <w:t>– наличие паспорта лифта</w:t>
      </w:r>
      <w:r w:rsidRPr="0008369D">
        <w:rPr>
          <w:color w:val="333333"/>
          <w:lang w:eastAsia="ru-RU"/>
        </w:rPr>
        <w:br/>
        <w:t>– наличие монтажной схемы</w:t>
      </w:r>
      <w:r w:rsidRPr="0008369D">
        <w:rPr>
          <w:color w:val="333333"/>
          <w:lang w:eastAsia="ru-RU"/>
        </w:rPr>
        <w:br/>
        <w:t>– наличие электрической схемы</w:t>
      </w:r>
      <w:r w:rsidRPr="0008369D">
        <w:rPr>
          <w:color w:val="333333"/>
          <w:lang w:eastAsia="ru-RU"/>
        </w:rPr>
        <w:br/>
        <w:t>– наличие декларации, сертификата на лифт, выпущенный после 15.02.2013 года</w:t>
      </w:r>
      <w:r w:rsidRPr="0008369D">
        <w:rPr>
          <w:color w:val="333333"/>
          <w:lang w:eastAsia="ru-RU"/>
        </w:rPr>
        <w:br/>
        <w:t>– наличие заключения, по результатам обследования лифта, отработавшего более 25 лет</w:t>
      </w:r>
      <w:r w:rsidRPr="0008369D">
        <w:rPr>
          <w:color w:val="333333"/>
          <w:lang w:eastAsia="ru-RU"/>
        </w:rPr>
        <w:br/>
        <w:t>– наличие договора на техническое и аварийное обслуживание лифта</w:t>
      </w:r>
      <w:r w:rsidRPr="0008369D">
        <w:rPr>
          <w:color w:val="333333"/>
          <w:lang w:eastAsia="ru-RU"/>
        </w:rPr>
        <w:br/>
        <w:t>– наличие приказов о назначении ответственных за эксплуатацию, за техническое обслуживание и электромеханика</w:t>
      </w:r>
      <w:r w:rsidRPr="0008369D">
        <w:rPr>
          <w:color w:val="333333"/>
          <w:lang w:eastAsia="ru-RU"/>
        </w:rPr>
        <w:br/>
        <w:t>– наличие записей в паспорте лифта о назначении ответственных за</w:t>
      </w:r>
      <w:proofErr w:type="gramEnd"/>
      <w:r w:rsidRPr="0008369D">
        <w:rPr>
          <w:color w:val="333333"/>
          <w:lang w:eastAsia="ru-RU"/>
        </w:rPr>
        <w:t xml:space="preserve"> эксплуатацию, за техническое обслуживание и электромеханика</w:t>
      </w:r>
      <w:r w:rsidRPr="0008369D">
        <w:rPr>
          <w:color w:val="333333"/>
          <w:lang w:eastAsia="ru-RU"/>
        </w:rPr>
        <w:br/>
        <w:t xml:space="preserve">– наличие учетного номера учета лифта в </w:t>
      </w:r>
      <w:proofErr w:type="spellStart"/>
      <w:r w:rsidRPr="0008369D">
        <w:rPr>
          <w:color w:val="333333"/>
          <w:lang w:eastAsia="ru-RU"/>
        </w:rPr>
        <w:t>Ростехнадзоре</w:t>
      </w:r>
      <w:proofErr w:type="spellEnd"/>
    </w:p>
    <w:p w:rsidR="0008369D" w:rsidRPr="0008369D" w:rsidRDefault="0008369D" w:rsidP="0008369D">
      <w:pPr>
        <w:pStyle w:val="a3"/>
        <w:rPr>
          <w:color w:val="333333"/>
          <w:lang w:eastAsia="ru-RU"/>
        </w:rPr>
      </w:pPr>
    </w:p>
    <w:p w:rsidR="001A36BF" w:rsidRDefault="001A36BF" w:rsidP="0008369D">
      <w:pPr>
        <w:pStyle w:val="a3"/>
        <w:rPr>
          <w:color w:val="333333"/>
          <w:lang w:eastAsia="ru-RU"/>
        </w:rPr>
      </w:pPr>
      <w:r w:rsidRPr="0008369D">
        <w:rPr>
          <w:color w:val="FF0000"/>
          <w:lang w:eastAsia="ru-RU"/>
        </w:rPr>
        <w:t>Б. Проверка квалификации персонала:</w:t>
      </w:r>
      <w:r w:rsidRPr="0008369D">
        <w:rPr>
          <w:color w:val="333333"/>
          <w:lang w:eastAsia="ru-RU"/>
        </w:rPr>
        <w:br/>
        <w:t>– наличие подтвержденной квалификации ответственных за эксплуатацию, за техническое обслуживание и электромеханика (наличие свидетельств у вышеуказанных лиц о подтверждении квалификации в Центре оценки квалификации)</w:t>
      </w:r>
    </w:p>
    <w:p w:rsidR="0008369D" w:rsidRPr="0008369D" w:rsidRDefault="0008369D" w:rsidP="0008369D">
      <w:pPr>
        <w:pStyle w:val="a3"/>
        <w:rPr>
          <w:color w:val="333333"/>
          <w:lang w:eastAsia="ru-RU"/>
        </w:rPr>
      </w:pPr>
    </w:p>
    <w:p w:rsidR="001A36BF" w:rsidRPr="0008369D" w:rsidRDefault="001A36BF" w:rsidP="0008369D">
      <w:pPr>
        <w:pStyle w:val="a3"/>
        <w:rPr>
          <w:color w:val="333333"/>
          <w:lang w:eastAsia="ru-RU"/>
        </w:rPr>
      </w:pPr>
      <w:r w:rsidRPr="0008369D">
        <w:rPr>
          <w:color w:val="FF0000"/>
          <w:lang w:eastAsia="ru-RU"/>
        </w:rPr>
        <w:t>В. Технические проверки:</w:t>
      </w:r>
      <w:r w:rsidRPr="0008369D">
        <w:rPr>
          <w:color w:val="333333"/>
          <w:lang w:eastAsia="ru-RU"/>
        </w:rPr>
        <w:br/>
      </w:r>
      <w:r w:rsidRPr="0008369D">
        <w:rPr>
          <w:b/>
          <w:color w:val="333333"/>
          <w:lang w:eastAsia="ru-RU"/>
        </w:rPr>
        <w:t>1. Приямок:</w:t>
      </w:r>
      <w:r w:rsidRPr="0008369D">
        <w:rPr>
          <w:color w:val="333333"/>
          <w:lang w:eastAsia="ru-RU"/>
        </w:rPr>
        <w:br/>
        <w:t>техническое состояние и исправность: буферов, расстояние между противовесом и буфером, наличие ремонтной розетки, исправность и состояние натяжного устройства ограничителя скорости, исправность ремонтной связи, исправность кнопки “стоп”, исправность натяжного устройства компенсирующей цепи, наличие лестницы в приямок, чистота приямка, защитное заземление (</w:t>
      </w:r>
      <w:proofErr w:type="spellStart"/>
      <w:r w:rsidRPr="0008369D">
        <w:rPr>
          <w:color w:val="333333"/>
          <w:lang w:eastAsia="ru-RU"/>
        </w:rPr>
        <w:t>зануление</w:t>
      </w:r>
      <w:proofErr w:type="spellEnd"/>
      <w:r w:rsidRPr="0008369D">
        <w:rPr>
          <w:color w:val="333333"/>
          <w:lang w:eastAsia="ru-RU"/>
        </w:rPr>
        <w:t>) электрооборудования.</w:t>
      </w:r>
    </w:p>
    <w:p w:rsidR="001A36BF" w:rsidRPr="0008369D" w:rsidRDefault="001A36BF" w:rsidP="0008369D">
      <w:pPr>
        <w:pStyle w:val="a3"/>
        <w:rPr>
          <w:color w:val="333333"/>
          <w:lang w:eastAsia="ru-RU"/>
        </w:rPr>
      </w:pPr>
      <w:r w:rsidRPr="0008369D">
        <w:rPr>
          <w:b/>
          <w:color w:val="333333"/>
          <w:lang w:eastAsia="ru-RU"/>
        </w:rPr>
        <w:t xml:space="preserve">2. </w:t>
      </w:r>
      <w:proofErr w:type="gramStart"/>
      <w:r w:rsidRPr="0008369D">
        <w:rPr>
          <w:b/>
          <w:color w:val="333333"/>
          <w:lang w:eastAsia="ru-RU"/>
        </w:rPr>
        <w:t>Этажные площадки:</w:t>
      </w:r>
      <w:r w:rsidRPr="0008369D">
        <w:rPr>
          <w:color w:val="333333"/>
          <w:lang w:eastAsia="ru-RU"/>
        </w:rPr>
        <w:br/>
        <w:t>исправность ограждений дверных проемов, перепад пола между кабиной и этажной площадкой, исправность кнопок аппаратов вызовов, исправность этажных информационных табло, освещенность этажных площадок, защитное заземление (</w:t>
      </w:r>
      <w:proofErr w:type="spellStart"/>
      <w:r w:rsidRPr="0008369D">
        <w:rPr>
          <w:color w:val="333333"/>
          <w:lang w:eastAsia="ru-RU"/>
        </w:rPr>
        <w:t>зануление</w:t>
      </w:r>
      <w:proofErr w:type="spellEnd"/>
      <w:r w:rsidRPr="0008369D">
        <w:rPr>
          <w:color w:val="333333"/>
          <w:lang w:eastAsia="ru-RU"/>
        </w:rPr>
        <w:t>) панелей аппаратов вызовов и информационных табло, наличие на основном посадочном этаже информации с заводским и учетным номером лифта, датой ввода в эксплуатацию, сроком службы и датой очередного технического освидетельствования лифта.</w:t>
      </w:r>
      <w:proofErr w:type="gramEnd"/>
    </w:p>
    <w:p w:rsidR="001A36BF" w:rsidRPr="0008369D" w:rsidRDefault="001A36BF" w:rsidP="0008369D">
      <w:pPr>
        <w:pStyle w:val="a3"/>
        <w:rPr>
          <w:color w:val="333333"/>
          <w:lang w:eastAsia="ru-RU"/>
        </w:rPr>
      </w:pPr>
      <w:r w:rsidRPr="0008369D">
        <w:rPr>
          <w:b/>
          <w:color w:val="333333"/>
          <w:lang w:eastAsia="ru-RU"/>
        </w:rPr>
        <w:t>3. Кабина лифта:</w:t>
      </w:r>
      <w:r w:rsidRPr="0008369D">
        <w:rPr>
          <w:color w:val="333333"/>
          <w:lang w:eastAsia="ru-RU"/>
        </w:rPr>
        <w:br/>
        <w:t xml:space="preserve">исправность и зазоры дверей кабины, автореверс дверей, работа </w:t>
      </w:r>
      <w:proofErr w:type="spellStart"/>
      <w:r w:rsidRPr="0008369D">
        <w:rPr>
          <w:color w:val="333333"/>
          <w:lang w:eastAsia="ru-RU"/>
        </w:rPr>
        <w:t>фотобарьера</w:t>
      </w:r>
      <w:proofErr w:type="spellEnd"/>
      <w:r w:rsidRPr="0008369D">
        <w:rPr>
          <w:color w:val="333333"/>
          <w:lang w:eastAsia="ru-RU"/>
        </w:rPr>
        <w:t>, исправность освещения в кабине, наличие аварийного освещения кабины, исправность панели приказов, наличие связи с диспетчером, наличие поручня, наличие инструкции пользования лифтом, телефон аварийной диспетчерской службы, защитное заземление (</w:t>
      </w:r>
      <w:proofErr w:type="spellStart"/>
      <w:r w:rsidRPr="0008369D">
        <w:rPr>
          <w:color w:val="333333"/>
          <w:lang w:eastAsia="ru-RU"/>
        </w:rPr>
        <w:t>зануление</w:t>
      </w:r>
      <w:proofErr w:type="spellEnd"/>
      <w:r w:rsidRPr="0008369D">
        <w:rPr>
          <w:color w:val="333333"/>
          <w:lang w:eastAsia="ru-RU"/>
        </w:rPr>
        <w:t>) панели приказов.</w:t>
      </w:r>
    </w:p>
    <w:p w:rsidR="001A36BF" w:rsidRPr="0008369D" w:rsidRDefault="001A36BF" w:rsidP="0008369D">
      <w:pPr>
        <w:pStyle w:val="a3"/>
        <w:rPr>
          <w:color w:val="333333"/>
          <w:lang w:eastAsia="ru-RU"/>
        </w:rPr>
      </w:pPr>
      <w:r w:rsidRPr="0008369D">
        <w:rPr>
          <w:color w:val="333333"/>
          <w:lang w:eastAsia="ru-RU"/>
        </w:rPr>
        <w:t>4</w:t>
      </w:r>
      <w:r w:rsidRPr="0008369D">
        <w:rPr>
          <w:b/>
          <w:color w:val="333333"/>
          <w:lang w:eastAsia="ru-RU"/>
        </w:rPr>
        <w:t xml:space="preserve">. </w:t>
      </w:r>
      <w:proofErr w:type="gramStart"/>
      <w:r w:rsidRPr="0008369D">
        <w:rPr>
          <w:b/>
          <w:color w:val="333333"/>
          <w:lang w:eastAsia="ru-RU"/>
        </w:rPr>
        <w:t>Машинное помещение:</w:t>
      </w:r>
      <w:r w:rsidRPr="0008369D">
        <w:rPr>
          <w:color w:val="333333"/>
          <w:lang w:eastAsia="ru-RU"/>
        </w:rPr>
        <w:br/>
        <w:t>освещение перед входом в машинное помещение (МП), свободный проход к МП, исправность ограждений и перил, наличие исправной двери и люка для подачи материалов в МП, исправное освещение МП, освещение шкафа управления, наличие ремонтной розетки, наличие ремонтной связи, исправность и функционирование шкафа управления и кнопки “стоп”, исправность лебедки, ограничителя скорости, освещенность лебедки и ограничителя скорости, наличие информационных табличек на</w:t>
      </w:r>
      <w:proofErr w:type="gramEnd"/>
      <w:r w:rsidRPr="0008369D">
        <w:rPr>
          <w:color w:val="333333"/>
          <w:lang w:eastAsia="ru-RU"/>
        </w:rPr>
        <w:t xml:space="preserve"> </w:t>
      </w:r>
      <w:proofErr w:type="gramStart"/>
      <w:r w:rsidRPr="0008369D">
        <w:rPr>
          <w:color w:val="333333"/>
          <w:lang w:eastAsia="ru-RU"/>
        </w:rPr>
        <w:t>грузовых устройствах, состояние стен, полов и потолков, вентиляции МП, проверка состояния КВШ и шкива ОС, канатов, наличие стрелки указывающей направление срабатывания ОС, состояние тормоза, колодок главного привода, работа в режиме “пожарная опасность”, наличие заземления (</w:t>
      </w:r>
      <w:proofErr w:type="spellStart"/>
      <w:r w:rsidRPr="0008369D">
        <w:rPr>
          <w:color w:val="333333"/>
          <w:lang w:eastAsia="ru-RU"/>
        </w:rPr>
        <w:t>зануления</w:t>
      </w:r>
      <w:proofErr w:type="spellEnd"/>
      <w:r w:rsidRPr="0008369D">
        <w:rPr>
          <w:color w:val="333333"/>
          <w:lang w:eastAsia="ru-RU"/>
        </w:rPr>
        <w:t>) электрооборудования, запирающего устройства вводного аппарата.</w:t>
      </w:r>
      <w:proofErr w:type="gramEnd"/>
    </w:p>
    <w:p w:rsidR="001A36BF" w:rsidRPr="0008369D" w:rsidRDefault="001A36BF" w:rsidP="0008369D">
      <w:pPr>
        <w:pStyle w:val="a3"/>
        <w:rPr>
          <w:color w:val="333333"/>
          <w:lang w:eastAsia="ru-RU"/>
        </w:rPr>
      </w:pPr>
      <w:r w:rsidRPr="0008369D">
        <w:rPr>
          <w:b/>
          <w:color w:val="333333"/>
          <w:lang w:eastAsia="ru-RU"/>
        </w:rPr>
        <w:t>5. Испытания и измерения:</w:t>
      </w:r>
      <w:r w:rsidRPr="0008369D">
        <w:rPr>
          <w:color w:val="333333"/>
          <w:lang w:eastAsia="ru-RU"/>
        </w:rPr>
        <w:br/>
        <w:t>– проверка срабатывания концевых выключателей “верха” и “низа”</w:t>
      </w:r>
      <w:proofErr w:type="gramStart"/>
      <w:r w:rsidRPr="0008369D">
        <w:rPr>
          <w:color w:val="333333"/>
          <w:lang w:eastAsia="ru-RU"/>
        </w:rPr>
        <w:t>.</w:t>
      </w:r>
      <w:proofErr w:type="gramEnd"/>
      <w:r w:rsidRPr="0008369D">
        <w:rPr>
          <w:color w:val="333333"/>
          <w:lang w:eastAsia="ru-RU"/>
        </w:rPr>
        <w:br/>
        <w:t xml:space="preserve">– </w:t>
      </w:r>
      <w:proofErr w:type="gramStart"/>
      <w:r w:rsidRPr="0008369D">
        <w:rPr>
          <w:color w:val="333333"/>
          <w:lang w:eastAsia="ru-RU"/>
        </w:rPr>
        <w:t>п</w:t>
      </w:r>
      <w:proofErr w:type="gramEnd"/>
      <w:r w:rsidRPr="0008369D">
        <w:rPr>
          <w:color w:val="333333"/>
          <w:lang w:eastAsia="ru-RU"/>
        </w:rPr>
        <w:t>роверка срабатывания тормоза главного привода.</w:t>
      </w:r>
      <w:r w:rsidRPr="0008369D">
        <w:rPr>
          <w:color w:val="333333"/>
          <w:lang w:eastAsia="ru-RU"/>
        </w:rPr>
        <w:br/>
        <w:t>– проверка срабатывания ограничителя скорости.</w:t>
      </w:r>
      <w:r w:rsidRPr="0008369D">
        <w:rPr>
          <w:color w:val="333333"/>
          <w:lang w:eastAsia="ru-RU"/>
        </w:rPr>
        <w:br/>
      </w:r>
      <w:r w:rsidRPr="0008369D">
        <w:rPr>
          <w:color w:val="333333"/>
          <w:lang w:eastAsia="ru-RU"/>
        </w:rPr>
        <w:lastRenderedPageBreak/>
        <w:t>– проверка срабатывания ловителей.</w:t>
      </w:r>
      <w:r w:rsidRPr="0008369D">
        <w:rPr>
          <w:color w:val="333333"/>
          <w:lang w:eastAsia="ru-RU"/>
        </w:rPr>
        <w:br/>
        <w:t>– проскальзывание канатов главного привода.</w:t>
      </w:r>
      <w:r w:rsidRPr="0008369D">
        <w:rPr>
          <w:color w:val="333333"/>
          <w:lang w:eastAsia="ru-RU"/>
        </w:rPr>
        <w:br/>
        <w:t>– возможность перемещения кабины при отсутствии электропитания.</w:t>
      </w:r>
      <w:r w:rsidRPr="0008369D">
        <w:rPr>
          <w:color w:val="333333"/>
          <w:lang w:eastAsia="ru-RU"/>
        </w:rPr>
        <w:br/>
        <w:t>– проверка сопротивления изоляции электродвигателя и тормоза главного привода, электропривода дверей кабины, силовой электропроводки.</w:t>
      </w:r>
      <w:r w:rsidRPr="0008369D">
        <w:rPr>
          <w:color w:val="333333"/>
          <w:lang w:eastAsia="ru-RU"/>
        </w:rPr>
        <w:br/>
        <w:t>– замер петли “фаза-ноль” автоматического выключателя (АВ) главного привода, АВ ремонтной розетки, электрооборудования.</w:t>
      </w:r>
      <w:r w:rsidRPr="0008369D">
        <w:rPr>
          <w:color w:val="333333"/>
          <w:lang w:eastAsia="ru-RU"/>
        </w:rPr>
        <w:br/>
        <w:t>– замер переходных сопротивлений заземления (</w:t>
      </w:r>
      <w:proofErr w:type="spellStart"/>
      <w:r w:rsidRPr="0008369D">
        <w:rPr>
          <w:color w:val="333333"/>
          <w:lang w:eastAsia="ru-RU"/>
        </w:rPr>
        <w:t>зануления</w:t>
      </w:r>
      <w:proofErr w:type="spellEnd"/>
      <w:r w:rsidRPr="0008369D">
        <w:rPr>
          <w:color w:val="333333"/>
          <w:lang w:eastAsia="ru-RU"/>
        </w:rPr>
        <w:t>).</w:t>
      </w:r>
    </w:p>
    <w:p w:rsidR="001A36BF" w:rsidRPr="0008369D" w:rsidRDefault="001A36BF" w:rsidP="0008369D">
      <w:pPr>
        <w:pStyle w:val="a3"/>
        <w:rPr>
          <w:color w:val="333333"/>
          <w:lang w:eastAsia="ru-RU"/>
        </w:rPr>
      </w:pPr>
      <w:r w:rsidRPr="0008369D">
        <w:rPr>
          <w:b/>
          <w:color w:val="333333"/>
          <w:lang w:eastAsia="ru-RU"/>
        </w:rPr>
        <w:t>6. На кабине:</w:t>
      </w:r>
      <w:r w:rsidRPr="0008369D">
        <w:rPr>
          <w:color w:val="333333"/>
          <w:lang w:eastAsia="ru-RU"/>
        </w:rPr>
        <w:br/>
        <w:t xml:space="preserve">проверка исправности пульта ревизии и кнопки “стоп”, ограждений на кабине, устройство и крепление канатов, </w:t>
      </w:r>
      <w:proofErr w:type="spellStart"/>
      <w:r w:rsidRPr="0008369D">
        <w:rPr>
          <w:color w:val="333333"/>
          <w:lang w:eastAsia="ru-RU"/>
        </w:rPr>
        <w:t>грузовзвешивающего</w:t>
      </w:r>
      <w:proofErr w:type="spellEnd"/>
      <w:r w:rsidRPr="0008369D">
        <w:rPr>
          <w:color w:val="333333"/>
          <w:lang w:eastAsia="ru-RU"/>
        </w:rPr>
        <w:t xml:space="preserve"> устройства, привода дверей кабины, контроля равномерного натяжения канатов, исправности пружин крепления канатов, ремонтной связи, состояние </w:t>
      </w:r>
      <w:proofErr w:type="spellStart"/>
      <w:r w:rsidRPr="0008369D">
        <w:rPr>
          <w:color w:val="333333"/>
          <w:lang w:eastAsia="ru-RU"/>
        </w:rPr>
        <w:t>кабинных</w:t>
      </w:r>
      <w:proofErr w:type="spellEnd"/>
      <w:r w:rsidRPr="0008369D">
        <w:rPr>
          <w:color w:val="333333"/>
          <w:lang w:eastAsia="ru-RU"/>
        </w:rPr>
        <w:t xml:space="preserve"> вкладышей, наличие </w:t>
      </w:r>
      <w:proofErr w:type="spellStart"/>
      <w:r w:rsidRPr="0008369D">
        <w:rPr>
          <w:color w:val="333333"/>
          <w:lang w:eastAsia="ru-RU"/>
        </w:rPr>
        <w:t>подкабинного</w:t>
      </w:r>
      <w:proofErr w:type="spellEnd"/>
      <w:r w:rsidRPr="0008369D">
        <w:rPr>
          <w:color w:val="333333"/>
          <w:lang w:eastAsia="ru-RU"/>
        </w:rPr>
        <w:t xml:space="preserve"> щита, заземление (</w:t>
      </w:r>
      <w:proofErr w:type="spellStart"/>
      <w:r w:rsidRPr="0008369D">
        <w:rPr>
          <w:color w:val="333333"/>
          <w:lang w:eastAsia="ru-RU"/>
        </w:rPr>
        <w:t>зануление</w:t>
      </w:r>
      <w:proofErr w:type="spellEnd"/>
      <w:r w:rsidRPr="0008369D">
        <w:rPr>
          <w:color w:val="333333"/>
          <w:lang w:eastAsia="ru-RU"/>
        </w:rPr>
        <w:t>) электрооборудования.</w:t>
      </w:r>
    </w:p>
    <w:p w:rsidR="001A36BF" w:rsidRPr="0008369D" w:rsidRDefault="001A36BF" w:rsidP="0008369D">
      <w:pPr>
        <w:pStyle w:val="a3"/>
        <w:rPr>
          <w:color w:val="333333"/>
          <w:lang w:eastAsia="ru-RU"/>
        </w:rPr>
      </w:pPr>
      <w:r w:rsidRPr="0008369D">
        <w:rPr>
          <w:b/>
          <w:color w:val="333333"/>
          <w:lang w:eastAsia="ru-RU"/>
        </w:rPr>
        <w:t>7. В шахте:</w:t>
      </w:r>
      <w:r w:rsidRPr="0008369D">
        <w:rPr>
          <w:color w:val="333333"/>
          <w:lang w:eastAsia="ru-RU"/>
        </w:rPr>
        <w:br/>
        <w:t>контроль исправности дверей шахты и ограждения дверных проемов, ограждения шахты, исправность замков дверей шахты, исправность противовеса, исправно</w:t>
      </w:r>
      <w:bookmarkStart w:id="0" w:name="_GoBack"/>
      <w:bookmarkEnd w:id="0"/>
      <w:r w:rsidRPr="0008369D">
        <w:rPr>
          <w:color w:val="333333"/>
          <w:lang w:eastAsia="ru-RU"/>
        </w:rPr>
        <w:t>сть пружин крепления канатов к противовесу, крепление грузов в противовесе, крепление канатов к противовесу, крепление и исправность компенсирующей цепи, состояние вкладышей противовеса, наличие сетки на вентиляции, исправность и смазку направляющих, освещение в шахте, заземление (</w:t>
      </w:r>
      <w:proofErr w:type="spellStart"/>
      <w:r w:rsidRPr="0008369D">
        <w:rPr>
          <w:color w:val="333333"/>
          <w:lang w:eastAsia="ru-RU"/>
        </w:rPr>
        <w:t>зануление</w:t>
      </w:r>
      <w:proofErr w:type="spellEnd"/>
      <w:r w:rsidRPr="0008369D">
        <w:rPr>
          <w:color w:val="333333"/>
          <w:lang w:eastAsia="ru-RU"/>
        </w:rPr>
        <w:t>) металлического оборудования и электрооборудования, контроля закрытия, охраны дверей шахты.</w:t>
      </w:r>
    </w:p>
    <w:p w:rsidR="00352D39" w:rsidRPr="0008369D" w:rsidRDefault="00352D39" w:rsidP="0008369D">
      <w:pPr>
        <w:pStyle w:val="a3"/>
      </w:pPr>
    </w:p>
    <w:sectPr w:rsidR="00352D39" w:rsidRPr="0008369D" w:rsidSect="001A36BF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132"/>
    <w:rsid w:val="0008369D"/>
    <w:rsid w:val="001A36BF"/>
    <w:rsid w:val="00352D39"/>
    <w:rsid w:val="00CA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36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36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0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699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2406</dc:creator>
  <cp:keywords/>
  <dc:description/>
  <cp:lastModifiedBy>2406</cp:lastModifiedBy>
  <cp:revision>4</cp:revision>
  <dcterms:created xsi:type="dcterms:W3CDTF">2020-11-15T11:58:00Z</dcterms:created>
  <dcterms:modified xsi:type="dcterms:W3CDTF">2020-11-16T05:37:00Z</dcterms:modified>
</cp:coreProperties>
</file>